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B2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bookmarkStart w:id="0" w:name="bookmark0"/>
      <w:r w:rsidRPr="00760BE5">
        <w:rPr>
          <w:sz w:val="28"/>
          <w:szCs w:val="28"/>
        </w:rPr>
        <w:t xml:space="preserve">АТТЕСТАЦИОННЫЙ ЛИСТ ПО </w:t>
      </w:r>
      <w:r>
        <w:rPr>
          <w:sz w:val="28"/>
          <w:szCs w:val="28"/>
        </w:rPr>
        <w:t xml:space="preserve">ПРОХОЖДЕНИЮ ПРОИЗВОДСТВЕННОЙ ПРАКТИКИ </w:t>
      </w:r>
      <w:bookmarkEnd w:id="0"/>
      <w:r>
        <w:rPr>
          <w:sz w:val="28"/>
          <w:szCs w:val="28"/>
        </w:rPr>
        <w:t>ПМ 01. Осуществление зоогигиенических, профилактических и ветеринарно-санитарных мероприятий</w:t>
      </w:r>
    </w:p>
    <w:p w:rsidR="00520B80" w:rsidRDefault="00520B80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rStyle w:val="21pt"/>
          <w:sz w:val="28"/>
          <w:szCs w:val="28"/>
        </w:rPr>
      </w:pPr>
    </w:p>
    <w:p w:rsidR="00490CB2" w:rsidRPr="00490CB2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color w:val="FF0000"/>
          <w:sz w:val="28"/>
          <w:szCs w:val="28"/>
        </w:rPr>
      </w:pPr>
      <w:r w:rsidRPr="00490CB2">
        <w:rPr>
          <w:color w:val="FF0000"/>
          <w:sz w:val="28"/>
          <w:szCs w:val="28"/>
        </w:rPr>
        <w:t>Иванова Ивана Ивановича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1670"/>
          <w:tab w:val="left" w:leader="underscore" w:pos="3696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Обучающегося  на 3</w:t>
      </w:r>
      <w:r w:rsidRPr="00760BE5">
        <w:rPr>
          <w:sz w:val="28"/>
          <w:szCs w:val="28"/>
        </w:rPr>
        <w:t xml:space="preserve"> курсе специальности СПО</w:t>
      </w:r>
      <w:r>
        <w:rPr>
          <w:sz w:val="28"/>
          <w:szCs w:val="28"/>
        </w:rPr>
        <w:t xml:space="preserve"> 36.02.01 Ветеринария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2035"/>
          <w:tab w:val="left" w:leader="underscore" w:pos="5338"/>
          <w:tab w:val="left" w:leader="underscore" w:pos="6360"/>
          <w:tab w:val="left" w:leader="underscore" w:pos="7018"/>
          <w:tab w:val="left" w:leader="underscore" w:pos="7906"/>
          <w:tab w:val="left" w:leader="underscore" w:pos="8803"/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Виды и качество выполнения работ в период прохождения практики</w:t>
      </w:r>
      <w:r w:rsidRPr="00490CB2">
        <w:rPr>
          <w:sz w:val="28"/>
          <w:szCs w:val="28"/>
        </w:rPr>
        <w:t xml:space="preserve"> </w:t>
      </w:r>
      <w:r>
        <w:rPr>
          <w:sz w:val="28"/>
          <w:szCs w:val="28"/>
        </w:rPr>
        <w:t>в объеме 108 часов. Период практики: с «28» октября 2019г. по «16» ноября 2019</w:t>
      </w:r>
      <w:r w:rsidRPr="00760BE5">
        <w:rPr>
          <w:sz w:val="28"/>
          <w:szCs w:val="28"/>
        </w:rPr>
        <w:t>г.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rPr>
          <w:sz w:val="28"/>
          <w:szCs w:val="28"/>
        </w:rPr>
      </w:pPr>
      <w:r w:rsidRPr="00760BE5">
        <w:rPr>
          <w:sz w:val="28"/>
          <w:szCs w:val="28"/>
        </w:rPr>
        <w:t xml:space="preserve">Место выполнения работ: </w:t>
      </w:r>
      <w:r w:rsidRPr="00760BE5">
        <w:rPr>
          <w:sz w:val="28"/>
          <w:szCs w:val="28"/>
        </w:rPr>
        <w:tab/>
      </w:r>
    </w:p>
    <w:tbl>
      <w:tblPr>
        <w:tblOverlap w:val="never"/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4"/>
        <w:gridCol w:w="3947"/>
        <w:gridCol w:w="2125"/>
      </w:tblGrid>
      <w:tr w:rsidR="00490CB2" w:rsidRPr="00901304" w:rsidTr="00901304">
        <w:trPr>
          <w:trHeight w:hRule="exact" w:val="1022"/>
          <w:jc w:val="center"/>
        </w:trPr>
        <w:tc>
          <w:tcPr>
            <w:tcW w:w="2031" w:type="pct"/>
            <w:shd w:val="clear" w:color="auto" w:fill="FFFFFF"/>
          </w:tcPr>
          <w:p w:rsidR="00490CB2" w:rsidRPr="00901304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ПК</w:t>
            </w:r>
          </w:p>
        </w:tc>
        <w:tc>
          <w:tcPr>
            <w:tcW w:w="1930" w:type="pct"/>
            <w:shd w:val="clear" w:color="auto" w:fill="FFFFFF"/>
          </w:tcPr>
          <w:p w:rsidR="00490CB2" w:rsidRPr="00901304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Вид работ</w:t>
            </w:r>
            <w:r w:rsidRPr="00901304">
              <w:rPr>
                <w:sz w:val="28"/>
                <w:szCs w:val="28"/>
              </w:rPr>
              <w:t xml:space="preserve"> </w:t>
            </w:r>
            <w:r w:rsidRPr="00901304">
              <w:rPr>
                <w:rStyle w:val="21"/>
                <w:sz w:val="28"/>
                <w:szCs w:val="28"/>
              </w:rPr>
              <w:t>ПП</w:t>
            </w:r>
          </w:p>
        </w:tc>
        <w:tc>
          <w:tcPr>
            <w:tcW w:w="1039" w:type="pct"/>
            <w:shd w:val="clear" w:color="auto" w:fill="FFFFFF"/>
          </w:tcPr>
          <w:p w:rsidR="00490CB2" w:rsidRPr="00901304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Результат выполнения работ (выполнено/не выполнено)</w:t>
            </w:r>
          </w:p>
        </w:tc>
      </w:tr>
      <w:tr w:rsidR="00901304" w:rsidRPr="00901304" w:rsidTr="00901304">
        <w:trPr>
          <w:trHeight w:hRule="exact" w:val="933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t>ПК 3.1</w:t>
            </w:r>
            <w:r w:rsidRPr="00901304">
              <w:rPr>
                <w:sz w:val="28"/>
                <w:szCs w:val="28"/>
              </w:rPr>
              <w:tab/>
              <w:t>Проводить ветеринарный контроль убойных животных.</w:t>
            </w:r>
          </w:p>
        </w:tc>
        <w:tc>
          <w:tcPr>
            <w:tcW w:w="1930" w:type="pct"/>
            <w:vMerge w:val="restart"/>
            <w:shd w:val="clear" w:color="auto" w:fill="FFFFFF"/>
          </w:tcPr>
          <w:p w:rsidR="00901304" w:rsidRPr="00901304" w:rsidRDefault="00901304" w:rsidP="0090130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1304">
              <w:rPr>
                <w:rFonts w:ascii="Times New Roman" w:hAnsi="Times New Roman" w:cs="Times New Roman"/>
                <w:sz w:val="28"/>
                <w:szCs w:val="28"/>
              </w:rPr>
              <w:t>проведение пред убойного осмотра животных;</w:t>
            </w:r>
          </w:p>
          <w:p w:rsidR="00901304" w:rsidRPr="00901304" w:rsidRDefault="00901304" w:rsidP="0090130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1304">
              <w:rPr>
                <w:rFonts w:ascii="Times New Roman" w:hAnsi="Times New Roman" w:cs="Times New Roman"/>
                <w:sz w:val="28"/>
                <w:szCs w:val="28"/>
              </w:rPr>
              <w:t>вскрытие трупов животных;</w:t>
            </w:r>
          </w:p>
          <w:p w:rsidR="00901304" w:rsidRPr="00901304" w:rsidRDefault="00901304" w:rsidP="0090130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1304">
              <w:rPr>
                <w:rFonts w:ascii="Times New Roman" w:hAnsi="Times New Roman" w:cs="Times New Roman"/>
                <w:sz w:val="28"/>
                <w:szCs w:val="28"/>
              </w:rPr>
              <w:t>проведение отбора проб биологического материала, продуктов и сырья животного происхождения для исследований;</w:t>
            </w:r>
          </w:p>
          <w:p w:rsidR="00901304" w:rsidRPr="00901304" w:rsidRDefault="00901304" w:rsidP="0090130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1304">
              <w:rPr>
                <w:rFonts w:ascii="Times New Roman" w:hAnsi="Times New Roman" w:cs="Times New Roman"/>
                <w:sz w:val="28"/>
                <w:szCs w:val="28"/>
              </w:rPr>
              <w:t>консервировать, упаковывать и пересылать пробы биологического материала, продуктов и сырья животного происхождения;</w:t>
            </w:r>
          </w:p>
          <w:p w:rsidR="00901304" w:rsidRPr="00901304" w:rsidRDefault="00901304" w:rsidP="0090130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1304">
              <w:rPr>
                <w:rFonts w:ascii="Times New Roman" w:hAnsi="Times New Roman" w:cs="Times New Roman"/>
                <w:sz w:val="28"/>
                <w:szCs w:val="28"/>
              </w:rPr>
              <w:t>проведение обеззараживания нестандартных продуктов и сырья животного происхождения;</w:t>
            </w:r>
          </w:p>
          <w:p w:rsidR="00901304" w:rsidRPr="00901304" w:rsidRDefault="00901304" w:rsidP="0090130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1304">
              <w:rPr>
                <w:rFonts w:ascii="Times New Roman" w:hAnsi="Times New Roman" w:cs="Times New Roman"/>
                <w:sz w:val="28"/>
                <w:szCs w:val="28"/>
              </w:rPr>
              <w:t>проведение утилизации конфискантов и зараженного материала:</w:t>
            </w:r>
          </w:p>
          <w:p w:rsidR="00901304" w:rsidRPr="00901304" w:rsidRDefault="00901304" w:rsidP="00F166F9">
            <w:pPr>
              <w:widowControl/>
              <w:ind w:left="170"/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1584"/>
          <w:jc w:val="center"/>
        </w:trPr>
        <w:tc>
          <w:tcPr>
            <w:tcW w:w="2031" w:type="pct"/>
            <w:shd w:val="clear" w:color="auto" w:fill="FFFFFF"/>
          </w:tcPr>
          <w:p w:rsidR="00901304" w:rsidRPr="00F166F9" w:rsidRDefault="00901304" w:rsidP="00F166F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166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ПК3.2</w:t>
            </w:r>
            <w:r w:rsidRPr="00F166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Проводить забор образцов крови, молока, мочи, фекалий, их упаковку и подготовку к исследованию.</w:t>
            </w:r>
          </w:p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1926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t>ПК3.3</w:t>
            </w:r>
            <w:r w:rsidRPr="00901304">
              <w:rPr>
                <w:sz w:val="28"/>
                <w:szCs w:val="28"/>
              </w:rPr>
              <w:tab/>
              <w:t>Проводить забор образцов продуктов и сырья животного происхождения для ветеринарно-санитарной экспертизы.</w:t>
            </w: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1587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F166F9">
            <w:pPr>
              <w:pStyle w:val="20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t>ПК3.4</w:t>
            </w:r>
            <w:r w:rsidRPr="00901304">
              <w:rPr>
                <w:sz w:val="28"/>
                <w:szCs w:val="28"/>
              </w:rPr>
              <w:tab/>
              <w:t>Определять соответствие продуктов и сырья животного происхождения стандартам на продукцию животноводства.</w:t>
            </w: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2231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t>ПК3.5</w:t>
            </w:r>
            <w:r w:rsidRPr="00901304">
              <w:rPr>
                <w:sz w:val="28"/>
                <w:szCs w:val="28"/>
              </w:rPr>
              <w:tab/>
              <w:t>Проводить обеззараживание несоответствующих стандарту продуктов и сырья животного происхождения, утилизацию конфискантов.</w:t>
            </w: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2248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lastRenderedPageBreak/>
              <w:t>ПК3.6</w:t>
            </w:r>
            <w:r w:rsidRPr="00901304">
              <w:rPr>
                <w:sz w:val="28"/>
                <w:szCs w:val="28"/>
              </w:rPr>
              <w:tab/>
              <w:t>Участвовать в ветеринарно-санитарной экспертизе колбасных изделий, субпродуктов,  пищевого жира, крови, кишок, эндокринного и технического сырья.</w:t>
            </w: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1451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901304">
            <w:pPr>
              <w:pStyle w:val="20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t>ПК3.7</w:t>
            </w:r>
            <w:r w:rsidRPr="00901304">
              <w:rPr>
                <w:sz w:val="28"/>
                <w:szCs w:val="28"/>
              </w:rPr>
              <w:tab/>
              <w:t>Участвовать в проведении патологоанатомического вскрытия.</w:t>
            </w:r>
          </w:p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  <w:tr w:rsidR="00901304" w:rsidRPr="00901304" w:rsidTr="00901304">
        <w:trPr>
          <w:trHeight w:hRule="exact" w:val="1291"/>
          <w:jc w:val="center"/>
        </w:trPr>
        <w:tc>
          <w:tcPr>
            <w:tcW w:w="2031" w:type="pct"/>
            <w:shd w:val="clear" w:color="auto" w:fill="FFFFFF"/>
          </w:tcPr>
          <w:p w:rsidR="00901304" w:rsidRPr="00901304" w:rsidRDefault="00901304" w:rsidP="00901304">
            <w:pPr>
              <w:pStyle w:val="20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901304">
              <w:rPr>
                <w:sz w:val="28"/>
                <w:szCs w:val="28"/>
              </w:rPr>
              <w:t>ПК3.8</w:t>
            </w:r>
            <w:r w:rsidRPr="00901304">
              <w:rPr>
                <w:sz w:val="28"/>
                <w:szCs w:val="28"/>
              </w:rPr>
              <w:tab/>
              <w:t>Участвовать в отборе, консервировании, упаковке и пересылке патологического материала.</w:t>
            </w:r>
          </w:p>
          <w:p w:rsidR="00901304" w:rsidRPr="00901304" w:rsidRDefault="00901304" w:rsidP="00F166F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930" w:type="pct"/>
            <w:vMerge/>
            <w:shd w:val="clear" w:color="auto" w:fill="FFFFFF"/>
          </w:tcPr>
          <w:p w:rsidR="00901304" w:rsidRPr="00901304" w:rsidRDefault="00901304" w:rsidP="00490CB2">
            <w:pPr>
              <w:rPr>
                <w:sz w:val="28"/>
                <w:szCs w:val="28"/>
              </w:rPr>
            </w:pPr>
          </w:p>
        </w:tc>
        <w:tc>
          <w:tcPr>
            <w:tcW w:w="1039" w:type="pct"/>
            <w:shd w:val="clear" w:color="auto" w:fill="FFFFFF"/>
          </w:tcPr>
          <w:p w:rsidR="00901304" w:rsidRPr="00901304" w:rsidRDefault="00901304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8"/>
                <w:szCs w:val="28"/>
              </w:rPr>
            </w:pPr>
            <w:r w:rsidRPr="00901304">
              <w:rPr>
                <w:rStyle w:val="21"/>
                <w:sz w:val="28"/>
                <w:szCs w:val="28"/>
              </w:rPr>
              <w:t>выполнено</w:t>
            </w:r>
          </w:p>
        </w:tc>
      </w:tr>
    </w:tbl>
    <w:p w:rsidR="00520B80" w:rsidRPr="00760BE5" w:rsidRDefault="00490CB2" w:rsidP="00760BE5">
      <w:pPr>
        <w:pStyle w:val="3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Заключение:</w:t>
      </w: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Профессиональные компетенции (освоены, не освоены)</w:t>
      </w:r>
    </w:p>
    <w:p w:rsidR="00520B80" w:rsidRPr="00760BE5" w:rsidRDefault="00490CB2" w:rsidP="00760BE5">
      <w:pPr>
        <w:pStyle w:val="20"/>
        <w:shd w:val="clear" w:color="auto" w:fill="auto"/>
        <w:tabs>
          <w:tab w:val="left" w:leader="underscore" w:pos="7219"/>
        </w:tabs>
        <w:spacing w:before="0" w:after="0" w:line="240" w:lineRule="auto"/>
        <w:ind w:firstLine="709"/>
        <w:jc w:val="left"/>
        <w:rPr>
          <w:sz w:val="28"/>
          <w:szCs w:val="28"/>
        </w:rPr>
      </w:pPr>
      <w:r w:rsidRPr="00760BE5">
        <w:rPr>
          <w:sz w:val="28"/>
          <w:szCs w:val="28"/>
        </w:rPr>
        <w:t xml:space="preserve">Оценка выполнения работ в соответствии с технологией и (или) требованиями организации, в которой проходила </w:t>
      </w:r>
      <w:r>
        <w:rPr>
          <w:sz w:val="28"/>
          <w:szCs w:val="28"/>
        </w:rPr>
        <w:t>практика «___________</w:t>
      </w:r>
      <w:r w:rsidRPr="00760BE5">
        <w:rPr>
          <w:sz w:val="28"/>
          <w:szCs w:val="28"/>
        </w:rPr>
        <w:t>».</w:t>
      </w:r>
    </w:p>
    <w:p w:rsidR="00520B80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организации: </w:t>
      </w:r>
    </w:p>
    <w:p w:rsidR="00490CB2" w:rsidRPr="00760BE5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______________/_________________/</w:t>
      </w: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  <w:r w:rsidRPr="00760BE5">
        <w:rPr>
          <w:sz w:val="28"/>
          <w:szCs w:val="28"/>
        </w:rPr>
        <w:t>М.П.</w:t>
      </w:r>
    </w:p>
    <w:p w:rsidR="00490CB2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490CB2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Руководители практики от образовательной организации</w:t>
      </w:r>
      <w:r w:rsidRPr="00760BE5">
        <w:rPr>
          <w:sz w:val="28"/>
          <w:szCs w:val="28"/>
        </w:rPr>
        <w:t>:</w:t>
      </w:r>
    </w:p>
    <w:p w:rsidR="00520B80" w:rsidRPr="00760BE5" w:rsidRDefault="00490CB2" w:rsidP="00490CB2">
      <w:pPr>
        <w:pStyle w:val="20"/>
        <w:shd w:val="clear" w:color="auto" w:fill="auto"/>
        <w:tabs>
          <w:tab w:val="left" w:leader="underscore" w:pos="850"/>
          <w:tab w:val="left" w:leader="underscore" w:pos="2530"/>
          <w:tab w:val="left" w:leader="underscore" w:pos="5731"/>
          <w:tab w:val="left" w:leader="underscore" w:pos="9686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ab/>
      </w:r>
      <w:r w:rsidR="00A14068">
        <w:rPr>
          <w:sz w:val="28"/>
          <w:szCs w:val="28"/>
        </w:rPr>
        <w:t>____________/А.В. Иванова</w:t>
      </w:r>
      <w:bookmarkStart w:id="1" w:name="_GoBack"/>
      <w:bookmarkEnd w:id="1"/>
      <w:r>
        <w:rPr>
          <w:sz w:val="28"/>
          <w:szCs w:val="28"/>
        </w:rPr>
        <w:t>/</w:t>
      </w:r>
    </w:p>
    <w:sectPr w:rsidR="00520B80" w:rsidRPr="00760BE5">
      <w:pgSz w:w="11900" w:h="16840"/>
      <w:pgMar w:top="556" w:right="589" w:bottom="1828" w:left="12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BC9" w:rsidRDefault="000F4BC9">
      <w:r>
        <w:separator/>
      </w:r>
    </w:p>
  </w:endnote>
  <w:endnote w:type="continuationSeparator" w:id="0">
    <w:p w:rsidR="000F4BC9" w:rsidRDefault="000F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BC9" w:rsidRDefault="000F4BC9"/>
  </w:footnote>
  <w:footnote w:type="continuationSeparator" w:id="0">
    <w:p w:rsidR="000F4BC9" w:rsidRDefault="000F4B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C124C6"/>
    <w:multiLevelType w:val="hybridMultilevel"/>
    <w:tmpl w:val="D960FAA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80"/>
    <w:rsid w:val="000F4BC9"/>
    <w:rsid w:val="00490CB2"/>
    <w:rsid w:val="00520B80"/>
    <w:rsid w:val="00760BE5"/>
    <w:rsid w:val="00901304"/>
    <w:rsid w:val="00A14068"/>
    <w:rsid w:val="00F1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707AE-DD39-4FB3-814B-7AD197CA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Exact">
    <w:name w:val="Основной текст (2) + Интервал 1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3</cp:revision>
  <dcterms:created xsi:type="dcterms:W3CDTF">2020-02-25T10:13:00Z</dcterms:created>
  <dcterms:modified xsi:type="dcterms:W3CDTF">2020-02-25T10:13:00Z</dcterms:modified>
</cp:coreProperties>
</file>